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7A" w:rsidRPr="00994A45" w:rsidRDefault="005C1E7A" w:rsidP="00DC3B22">
      <w:pPr>
        <w:spacing w:after="0" w:line="240" w:lineRule="auto"/>
        <w:ind w:left="3828" w:right="-1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994A4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Приложение №</w:t>
      </w:r>
      <w:r w:rsidR="00994A45" w:rsidRPr="00994A4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2</w:t>
      </w:r>
      <w:r w:rsidRPr="00994A4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br/>
        <w:t>к Дополнительному соглашению №</w:t>
      </w:r>
      <w:r w:rsidR="0007102B" w:rsidRPr="00994A4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>6</w:t>
      </w:r>
      <w:r w:rsidRPr="00994A45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</w:r>
    </w:p>
    <w:p w:rsidR="005C1E7A" w:rsidRDefault="005C1E7A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>Приложение №6</w:t>
      </w:r>
      <w:r>
        <w:rPr>
          <w:rFonts w:ascii="Times New Roman" w:hAnsi="Times New Roman" w:cs="Times New Roman"/>
          <w:color w:val="000000"/>
          <w:sz w:val="20"/>
          <w:szCs w:val="20"/>
        </w:rPr>
        <w:t>.3</w:t>
      </w:r>
    </w:p>
    <w:p w:rsidR="00DC3B22" w:rsidRPr="00DC3B22" w:rsidRDefault="00DC3B22" w:rsidP="00DC3B22">
      <w:pPr>
        <w:spacing w:after="0" w:line="240" w:lineRule="auto"/>
        <w:ind w:left="3828" w:right="-1"/>
        <w:jc w:val="center"/>
        <w:rPr>
          <w:rFonts w:ascii="Times New Roman" w:hAnsi="Times New Roman" w:cs="Times New Roman"/>
          <w:sz w:val="20"/>
          <w:szCs w:val="20"/>
        </w:rPr>
      </w:pPr>
      <w:r w:rsidRPr="00DC3B22">
        <w:rPr>
          <w:rFonts w:ascii="Times New Roman" w:hAnsi="Times New Roman" w:cs="Times New Roman"/>
          <w:color w:val="000000"/>
          <w:sz w:val="20"/>
          <w:szCs w:val="20"/>
        </w:rPr>
        <w:t xml:space="preserve"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принятому </w:t>
      </w:r>
      <w:r w:rsidR="00895E56"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31</w:t>
      </w:r>
      <w:r w:rsidRPr="00895E56">
        <w:rPr>
          <w:rFonts w:ascii="Times New Roman" w:hAnsi="Times New Roman" w:cs="Times New Roman"/>
          <w:color w:val="000000" w:themeColor="text1"/>
          <w:sz w:val="20"/>
          <w:szCs w:val="20"/>
        </w:rPr>
        <w:t>.01.2022 г.</w:t>
      </w:r>
    </w:p>
    <w:p w:rsidR="00DC3B22" w:rsidRDefault="00DC3B22" w:rsidP="008B3723">
      <w:pPr>
        <w:pStyle w:val="ConsPlusNormal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28018E" w:rsidRDefault="004B2B51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Порядок п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>рименени</w:t>
      </w:r>
      <w:r w:rsidRPr="006539F7">
        <w:rPr>
          <w:rFonts w:ascii="Times New Roman" w:hAnsi="Times New Roman" w:cs="Times New Roman"/>
          <w:b/>
          <w:sz w:val="24"/>
          <w:szCs w:val="24"/>
        </w:rPr>
        <w:t>я</w:t>
      </w:r>
      <w:r w:rsidR="008B3723" w:rsidRPr="006539F7">
        <w:rPr>
          <w:rFonts w:ascii="Times New Roman" w:hAnsi="Times New Roman" w:cs="Times New Roman"/>
          <w:b/>
          <w:sz w:val="24"/>
          <w:szCs w:val="24"/>
        </w:rPr>
        <w:t xml:space="preserve"> показателей результативности </w:t>
      </w:r>
    </w:p>
    <w:p w:rsidR="008B3723" w:rsidRPr="006539F7" w:rsidRDefault="008B3723" w:rsidP="0028018E">
      <w:pPr>
        <w:pStyle w:val="ConsPlusNormal"/>
        <w:ind w:firstLine="567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6539F7">
        <w:rPr>
          <w:rFonts w:ascii="Times New Roman" w:hAnsi="Times New Roman" w:cs="Times New Roman"/>
          <w:b/>
          <w:sz w:val="24"/>
          <w:szCs w:val="24"/>
        </w:rPr>
        <w:t>деятельности медицинской организации</w:t>
      </w:r>
    </w:p>
    <w:p w:rsidR="00884CCA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84CCA" w:rsidRPr="0035507F" w:rsidRDefault="00884CCA" w:rsidP="00884CCA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учетом неблагоприятной эпидемиологической обстановки, связанной с распространением новой коронавирусной инфекции (</w:t>
      </w:r>
      <w:r>
        <w:rPr>
          <w:rFonts w:ascii="Times New Roman" w:hAnsi="Times New Roman" w:cs="Times New Roman"/>
          <w:sz w:val="24"/>
          <w:szCs w:val="24"/>
          <w:lang w:val="en-US"/>
        </w:rPr>
        <w:t>COVID</w:t>
      </w:r>
      <w:r>
        <w:rPr>
          <w:rFonts w:ascii="Times New Roman" w:hAnsi="Times New Roman" w:cs="Times New Roman"/>
          <w:sz w:val="24"/>
          <w:szCs w:val="24"/>
        </w:rPr>
        <w:t xml:space="preserve">-19) и особенностей оказания медицинской помощи в амбулаторных условиях, сложившейся в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квартале 2022 года, финансовое обеспечение медицинской помощи, оказанной медицинской организацией, имеющей прикрепившихся лиц</w:t>
      </w:r>
      <w:r w:rsidR="003A71C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с учетом показателей результативности начиная  с 1 апреля 2022 года.</w:t>
      </w:r>
    </w:p>
    <w:p w:rsidR="008147F9" w:rsidRPr="00961D85" w:rsidRDefault="008147F9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6539F7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539F7">
        <w:rPr>
          <w:rFonts w:ascii="Times New Roman" w:hAnsi="Times New Roman" w:cs="Times New Roman"/>
          <w:sz w:val="24"/>
          <w:szCs w:val="24"/>
        </w:rPr>
        <w:t xml:space="preserve"> медицинских организаций, оказывающих медицинскую помощь в </w:t>
      </w:r>
      <w:r w:rsidRPr="00895E56">
        <w:rPr>
          <w:rFonts w:ascii="Times New Roman" w:hAnsi="Times New Roman" w:cs="Times New Roman"/>
          <w:sz w:val="24"/>
          <w:szCs w:val="24"/>
        </w:rPr>
        <w:t xml:space="preserve">амбулаторных условиях, производится 1 раз в </w:t>
      </w:r>
      <w:r>
        <w:rPr>
          <w:rFonts w:ascii="Times New Roman" w:hAnsi="Times New Roman" w:cs="Times New Roman"/>
          <w:sz w:val="24"/>
          <w:szCs w:val="24"/>
        </w:rPr>
        <w:t>квартал,</w:t>
      </w:r>
      <w:r w:rsidR="0035507F">
        <w:rPr>
          <w:rFonts w:ascii="Times New Roman" w:hAnsi="Times New Roman" w:cs="Times New Roman"/>
          <w:sz w:val="24"/>
          <w:szCs w:val="24"/>
        </w:rPr>
        <w:t xml:space="preserve"> начиная со </w:t>
      </w:r>
      <w:r w:rsidR="0035507F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35507F">
        <w:rPr>
          <w:rFonts w:ascii="Times New Roman" w:hAnsi="Times New Roman" w:cs="Times New Roman"/>
          <w:sz w:val="24"/>
          <w:szCs w:val="24"/>
        </w:rPr>
        <w:t xml:space="preserve"> квартала 2022 года,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7E70">
        <w:rPr>
          <w:rFonts w:ascii="Times New Roman" w:hAnsi="Times New Roman" w:cs="Times New Roman"/>
          <w:sz w:val="24"/>
          <w:szCs w:val="24"/>
        </w:rPr>
        <w:t xml:space="preserve">оформляется решением Комиссии, которое доводится до сведения медицинских организаций и страховых медицинских организаций не позднее 25 числа месяца, </w:t>
      </w:r>
      <w:r w:rsidR="00847E70" w:rsidRPr="00961D85">
        <w:rPr>
          <w:rFonts w:ascii="Times New Roman" w:hAnsi="Times New Roman" w:cs="Times New Roman"/>
          <w:sz w:val="24"/>
          <w:szCs w:val="24"/>
        </w:rPr>
        <w:t>следующего за отчетным периодом.</w:t>
      </w:r>
    </w:p>
    <w:p w:rsidR="00847E70" w:rsidRPr="00961D85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Осуществление выплат по результатам оценки достижения медицинскими организациями, оказывающими медицинскую помощь</w:t>
      </w:r>
      <w:r w:rsidR="0028018E" w:rsidRPr="00961D85">
        <w:rPr>
          <w:rFonts w:ascii="Times New Roman" w:hAnsi="Times New Roman" w:cs="Times New Roman"/>
          <w:sz w:val="24"/>
          <w:szCs w:val="24"/>
        </w:rPr>
        <w:t xml:space="preserve"> в амбулаторных условиях</w:t>
      </w:r>
      <w:r w:rsidR="0035507F" w:rsidRPr="00961D85">
        <w:rPr>
          <w:rFonts w:ascii="Times New Roman" w:hAnsi="Times New Roman" w:cs="Times New Roman"/>
          <w:sz w:val="24"/>
          <w:szCs w:val="24"/>
        </w:rPr>
        <w:t>,</w:t>
      </w:r>
      <w:r w:rsidR="0028018E" w:rsidRPr="00961D85">
        <w:rPr>
          <w:rFonts w:ascii="Times New Roman" w:hAnsi="Times New Roman" w:cs="Times New Roman"/>
          <w:sz w:val="24"/>
          <w:szCs w:val="24"/>
        </w:rPr>
        <w:t xml:space="preserve"> значений показателей результативности производится </w:t>
      </w:r>
      <w:r w:rsidR="0035507F" w:rsidRPr="00961D85">
        <w:rPr>
          <w:rFonts w:ascii="Times New Roman" w:hAnsi="Times New Roman" w:cs="Times New Roman"/>
          <w:sz w:val="24"/>
          <w:szCs w:val="24"/>
        </w:rPr>
        <w:t>два раза в год</w:t>
      </w:r>
      <w:r w:rsidR="007C09F6" w:rsidRPr="00961D85">
        <w:rPr>
          <w:rFonts w:ascii="Times New Roman" w:hAnsi="Times New Roman" w:cs="Times New Roman"/>
          <w:sz w:val="24"/>
          <w:szCs w:val="24"/>
        </w:rPr>
        <w:t>:</w:t>
      </w:r>
    </w:p>
    <w:p w:rsidR="00A77925" w:rsidRPr="00961D85" w:rsidRDefault="00A77925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- по итогам II квартала и включаются в счет за август;</w:t>
      </w:r>
    </w:p>
    <w:p w:rsidR="00A77925" w:rsidRPr="00961D85" w:rsidRDefault="00A77925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-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декабрь.</w:t>
      </w:r>
    </w:p>
    <w:p w:rsidR="00A77925" w:rsidRPr="00961D85" w:rsidRDefault="00A77925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Объем средств, направляемых на выплаты медицинским организациям в случае достижения ими значений показателей результативности деятельности, за II квартал, составляет до 30% от общего объема средств, направляемых на выплаты медицинским организациям в случае достижения ими значений показателей результативности деятельности, запланированного на год.</w:t>
      </w:r>
    </w:p>
    <w:p w:rsidR="00A77925" w:rsidRPr="00961D85" w:rsidRDefault="00A77925" w:rsidP="00A77925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Оставшийся объем средств, направляемых на выплаты медицинским организациям в случае достижения ими значений показателей результативности деятельности, а также средства, не распределенные между медицинскими организациями по итогам II</w:t>
      </w:r>
      <w:r w:rsidR="00BB4A19" w:rsidRPr="00961D85">
        <w:rPr>
          <w:rFonts w:ascii="Times New Roman" w:hAnsi="Times New Roman" w:cs="Times New Roman"/>
          <w:sz w:val="24"/>
          <w:szCs w:val="24"/>
        </w:rPr>
        <w:t xml:space="preserve"> квартала</w:t>
      </w:r>
      <w:r w:rsidRPr="00961D85">
        <w:rPr>
          <w:rFonts w:ascii="Times New Roman" w:hAnsi="Times New Roman" w:cs="Times New Roman"/>
          <w:sz w:val="24"/>
          <w:szCs w:val="24"/>
        </w:rPr>
        <w:t>, распределяются между медицинскими организациями на основе сведений об оказанной медицинской помощи за период декабрь предыдущего года - ноябрь текущего года (включительно).</w:t>
      </w:r>
    </w:p>
    <w:p w:rsidR="008147F9" w:rsidRPr="00961D85" w:rsidRDefault="00847E70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В </w:t>
      </w:r>
      <w:r w:rsidR="008147F9" w:rsidRPr="00961D85">
        <w:rPr>
          <w:rFonts w:ascii="Times New Roman" w:hAnsi="Times New Roman" w:cs="Times New Roman"/>
          <w:sz w:val="24"/>
          <w:szCs w:val="24"/>
        </w:rPr>
        <w:t>Приложени</w:t>
      </w:r>
      <w:r w:rsidRPr="00961D85">
        <w:rPr>
          <w:rFonts w:ascii="Times New Roman" w:hAnsi="Times New Roman" w:cs="Times New Roman"/>
          <w:sz w:val="24"/>
          <w:szCs w:val="24"/>
        </w:rPr>
        <w:t>и</w:t>
      </w:r>
      <w:r w:rsidR="008147F9" w:rsidRPr="00961D85">
        <w:rPr>
          <w:rFonts w:ascii="Times New Roman" w:hAnsi="Times New Roman" w:cs="Times New Roman"/>
          <w:sz w:val="24"/>
          <w:szCs w:val="24"/>
        </w:rPr>
        <w:t xml:space="preserve"> №6 к настоящему Тарифному соглашению определен перечень показателей результативности деятельности медицинских организаций</w:t>
      </w:r>
      <w:r w:rsidR="0028018E" w:rsidRPr="00961D85">
        <w:rPr>
          <w:rFonts w:ascii="Times New Roman" w:hAnsi="Times New Roman" w:cs="Times New Roman"/>
          <w:sz w:val="24"/>
          <w:szCs w:val="24"/>
        </w:rPr>
        <w:t>, используемый при оплате по подушевому нормативу финансирования на прикрепившихся лиц, и подходы к бальной оценке показателей результативности деятельности медицинских организаций</w:t>
      </w:r>
      <w:r w:rsidR="008147F9" w:rsidRPr="00961D85">
        <w:rPr>
          <w:rFonts w:ascii="Times New Roman" w:hAnsi="Times New Roman" w:cs="Times New Roman"/>
          <w:sz w:val="24"/>
          <w:szCs w:val="24"/>
        </w:rPr>
        <w:t>.</w:t>
      </w:r>
    </w:p>
    <w:p w:rsidR="0028018E" w:rsidRPr="00961D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расчета значений критериев результативности деятельности медицинских организаций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представлен приложением №6.1 к настоящему Тарифному соглашению.</w:t>
      </w:r>
    </w:p>
    <w:p w:rsidR="0028018E" w:rsidRPr="00961D85" w:rsidRDefault="0028018E" w:rsidP="0028018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медицинских организаций с указанием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групп показателей результативности, применяемых для данных медицинских организаций представлен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приложением №6.2 к настоящему Тарифному соглашению.</w:t>
      </w:r>
    </w:p>
    <w:p w:rsidR="008147F9" w:rsidRPr="00961D85" w:rsidRDefault="0028018E" w:rsidP="008147F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D85">
        <w:rPr>
          <w:rFonts w:ascii="Times New Roman" w:hAnsi="Times New Roman" w:cs="Times New Roman"/>
          <w:sz w:val="24"/>
          <w:szCs w:val="24"/>
        </w:rPr>
        <w:t>К</w:t>
      </w:r>
      <w:r w:rsidR="008147F9" w:rsidRPr="00961D85">
        <w:rPr>
          <w:rFonts w:ascii="Times New Roman" w:hAnsi="Times New Roman" w:cs="Times New Roman"/>
          <w:sz w:val="24"/>
          <w:szCs w:val="24"/>
        </w:rPr>
        <w:t xml:space="preserve">оллективными договорами, соглашениями, локальными нормативными актами, заключаемыми в соответствии с трудовым законодательством и иными нормативными правовыми актами, содержащими нормы трудового права и регулирующими системы оплаты труда в медицинских организациях, в том числе системы доплат и надбавок стимулирующего характера и системы премирования, </w:t>
      </w:r>
      <w:r w:rsidRPr="00961D85">
        <w:rPr>
          <w:rFonts w:ascii="Times New Roman" w:hAnsi="Times New Roman" w:cs="Times New Roman"/>
          <w:sz w:val="24"/>
          <w:szCs w:val="24"/>
        </w:rPr>
        <w:t>следует</w:t>
      </w:r>
      <w:r w:rsidR="008147F9" w:rsidRPr="00961D85">
        <w:rPr>
          <w:rFonts w:ascii="Times New Roman" w:hAnsi="Times New Roman" w:cs="Times New Roman"/>
          <w:sz w:val="24"/>
          <w:szCs w:val="24"/>
        </w:rPr>
        <w:t xml:space="preserve"> предусмотреть стимулирующие выплаты медицинским работникам за достижение аналогичных показателей.</w:t>
      </w:r>
      <w:proofErr w:type="gramEnd"/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С учетом фактического выполнения показателей,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медицинское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организации распределяются на три группы: I –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выполнившие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до 50 процентов показателей, II – от 50 до 70 процентов показателей, III – свыше 70 процентов показателей.</w:t>
      </w:r>
    </w:p>
    <w:p w:rsidR="00EE3E47" w:rsidRPr="00961D85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Объем средств, направляемый в медицинские организации по итогам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оценки достижения значений показателей результативности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деятельности, складывается из двух частей:</w:t>
      </w: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1 часть – распределение 70 процентов от объема средств с учетом показателей результативности за соответствующий период.</w:t>
      </w: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F2752C" w:rsidRPr="00961D85" w:rsidRDefault="00961D85" w:rsidP="00F2752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0.7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Числ</m:t>
                </m:r>
              </m:e>
            </m:nary>
          </m:den>
        </m:f>
      </m:oMath>
      <w:r w:rsidR="00F2752C" w:rsidRPr="00961D85">
        <w:rPr>
          <w:rFonts w:ascii="Times New Roman" w:hAnsi="Times New Roman" w:cs="Times New Roman"/>
          <w:sz w:val="24"/>
          <w:szCs w:val="24"/>
        </w:rPr>
        <w:t>, где:</w:t>
      </w:r>
    </w:p>
    <w:p w:rsidR="00F2752C" w:rsidRPr="00961D85" w:rsidRDefault="00F2752C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2752C" w:rsidRPr="00961D85" w:rsidRDefault="00961D85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 (нас)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</m:oMath>
      <w:r w:rsidR="00F2752C" w:rsidRPr="00961D85">
        <w:rPr>
          <w:rFonts w:ascii="Times New Roman" w:hAnsi="Times New Roman" w:cs="Times New Roman"/>
          <w:sz w:val="24"/>
          <w:szCs w:val="24"/>
        </w:rPr>
        <w:t xml:space="preserve"> объем средств, используемый при распределении 70 процентов от объема средств на стимулирование медицинских организаций за j-</w:t>
      </w:r>
      <w:proofErr w:type="spellStart"/>
      <w:r w:rsidR="00F2752C" w:rsidRPr="00961D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961D85">
        <w:rPr>
          <w:rFonts w:ascii="Times New Roman" w:hAnsi="Times New Roman" w:cs="Times New Roman"/>
          <w:sz w:val="24"/>
          <w:szCs w:val="24"/>
        </w:rPr>
        <w:t xml:space="preserve"> период, в расчете на 1 прикрепленное лицо, рублей;</w:t>
      </w:r>
    </w:p>
    <w:p w:rsidR="00F2752C" w:rsidRPr="00961D85" w:rsidRDefault="00961D85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</m:t>
        </m:r>
      </m:oMath>
      <w:r w:rsidR="00F2752C" w:rsidRPr="00961D85">
        <w:rPr>
          <w:rFonts w:ascii="Times New Roman" w:hAnsi="Times New Roman" w:cs="Times New Roman"/>
          <w:sz w:val="24"/>
          <w:szCs w:val="24"/>
        </w:rPr>
        <w:t xml:space="preserve">       совокупный объем средств на стимулирование медицинских организаций за j-</w:t>
      </w:r>
      <w:proofErr w:type="spellStart"/>
      <w:r w:rsidR="00F2752C" w:rsidRPr="00961D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F2752C" w:rsidRPr="00961D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961D85" w:rsidRDefault="000F2ED9" w:rsidP="00F2752C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Σ 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Числ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F2752C" w:rsidRPr="00961D85">
        <w:rPr>
          <w:rFonts w:ascii="Times New Roman" w:hAnsi="Times New Roman" w:cs="Times New Roman"/>
          <w:sz w:val="24"/>
          <w:szCs w:val="24"/>
        </w:rPr>
        <w:t xml:space="preserve">  </w:t>
      </w:r>
      <w:r w:rsidRPr="00961D85">
        <w:rPr>
          <w:rFonts w:ascii="Times New Roman" w:hAnsi="Times New Roman" w:cs="Times New Roman"/>
          <w:sz w:val="24"/>
          <w:szCs w:val="24"/>
        </w:rPr>
        <w:t>численность прикрепленного населения в j-м периоде ко всем</w:t>
      </w:r>
      <w:r w:rsidR="00F2752C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медицинским организациям II и III групп.</w:t>
      </w:r>
    </w:p>
    <w:p w:rsidR="000F2ED9" w:rsidRPr="00961D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В качестве численности прикрепленного населения к конкретной медицинской организации использ</w:t>
      </w:r>
      <w:r w:rsidR="00BC5AE8" w:rsidRPr="00961D85">
        <w:rPr>
          <w:rFonts w:ascii="Times New Roman" w:hAnsi="Times New Roman" w:cs="Times New Roman"/>
          <w:sz w:val="24"/>
          <w:szCs w:val="24"/>
        </w:rPr>
        <w:t>уется</w:t>
      </w:r>
      <w:r w:rsidRPr="00961D85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BC5AE8" w:rsidRPr="00961D85">
        <w:rPr>
          <w:rFonts w:ascii="Times New Roman" w:hAnsi="Times New Roman" w:cs="Times New Roman"/>
          <w:sz w:val="24"/>
          <w:szCs w:val="24"/>
        </w:rPr>
        <w:t>яя</w:t>
      </w:r>
      <w:r w:rsidRPr="00961D85">
        <w:rPr>
          <w:rFonts w:ascii="Times New Roman" w:hAnsi="Times New Roman" w:cs="Times New Roman"/>
          <w:sz w:val="24"/>
          <w:szCs w:val="24"/>
        </w:rPr>
        <w:t xml:space="preserve"> численность за период. Например, при осуществлении выплат по итогам достижения показателей результативности </w:t>
      </w:r>
      <w:r w:rsidR="00BC5AE8" w:rsidRPr="00961D85">
        <w:rPr>
          <w:rFonts w:ascii="Times New Roman" w:hAnsi="Times New Roman" w:cs="Times New Roman"/>
          <w:sz w:val="24"/>
          <w:szCs w:val="24"/>
        </w:rPr>
        <w:t xml:space="preserve">за </w:t>
      </w:r>
      <w:r w:rsidR="0035507F" w:rsidRPr="00961D85">
        <w:rPr>
          <w:rFonts w:ascii="Times New Roman" w:hAnsi="Times New Roman" w:cs="Times New Roman"/>
          <w:sz w:val="24"/>
          <w:szCs w:val="24"/>
        </w:rPr>
        <w:t xml:space="preserve">II квартал </w:t>
      </w:r>
      <w:r w:rsidRPr="00961D85">
        <w:rPr>
          <w:rFonts w:ascii="Times New Roman" w:hAnsi="Times New Roman" w:cs="Times New Roman"/>
          <w:sz w:val="24"/>
          <w:szCs w:val="24"/>
        </w:rPr>
        <w:t>среднюю численность рекомендуется рассчитывать по формуле:</w:t>
      </w:r>
    </w:p>
    <w:p w:rsidR="000F2ED9" w:rsidRPr="00961D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961D85" w:rsidP="0070356B">
      <w:pPr>
        <w:pStyle w:val="ConsPlusNormal"/>
        <w:jc w:val="center"/>
        <w:rPr>
          <w:rFonts w:ascii="Times New Roman" w:hAnsi="Times New Roman" w:cs="Times New Roman"/>
          <w:sz w:val="32"/>
          <w:szCs w:val="32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Ч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i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мес1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мес2</m:t>
                </m:r>
              </m:sub>
            </m:sSub>
            <m:r>
              <w:rPr>
                <w:rFonts w:ascii="Cambria Math" w:hAnsi="Cambria Math" w:cs="Times New Roman"/>
                <w:sz w:val="32"/>
                <w:szCs w:val="32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мес3</m:t>
                </m:r>
              </m:sub>
            </m:sSub>
          </m:num>
          <m:den>
            <m:r>
              <w:rPr>
                <w:rFonts w:ascii="Cambria Math" w:hAnsi="Cambria Math" w:cs="Times New Roman"/>
                <w:sz w:val="32"/>
                <w:szCs w:val="32"/>
              </w:rPr>
              <m:t>3</m:t>
            </m:r>
          </m:den>
        </m:f>
      </m:oMath>
      <w:r w:rsidR="000F2ED9" w:rsidRPr="00961D85">
        <w:rPr>
          <w:rFonts w:ascii="Times New Roman" w:hAnsi="Times New Roman" w:cs="Times New Roman"/>
          <w:sz w:val="32"/>
          <w:szCs w:val="32"/>
        </w:rPr>
        <w:t>,</w:t>
      </w:r>
      <w:r w:rsidR="0070356B" w:rsidRPr="00961D85">
        <w:rPr>
          <w:rFonts w:ascii="Times New Roman" w:hAnsi="Times New Roman" w:cs="Times New Roman"/>
          <w:sz w:val="32"/>
          <w:szCs w:val="32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где:</w:t>
      </w:r>
    </w:p>
    <w:p w:rsidR="008D4BC4" w:rsidRPr="00961D85" w:rsidRDefault="008D4BC4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F05983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Ч</w:t>
      </w:r>
      <w:r w:rsidR="000F2ED9" w:rsidRPr="00961D85">
        <w:rPr>
          <w:rFonts w:ascii="Times New Roman" w:hAnsi="Times New Roman" w:cs="Times New Roman"/>
          <w:sz w:val="20"/>
        </w:rPr>
        <w:t>мес</w:t>
      </w:r>
      <w:proofErr w:type="spellEnd"/>
      <w:r w:rsidR="000F2ED9" w:rsidRPr="00961D85">
        <w:rPr>
          <w:rFonts w:ascii="Times New Roman" w:hAnsi="Times New Roman" w:cs="Times New Roman"/>
          <w:sz w:val="24"/>
          <w:szCs w:val="24"/>
        </w:rPr>
        <w:t xml:space="preserve"> средн</w:t>
      </w:r>
      <w:r w:rsidR="0035507F" w:rsidRPr="00961D85">
        <w:rPr>
          <w:rFonts w:ascii="Times New Roman" w:hAnsi="Times New Roman" w:cs="Times New Roman"/>
          <w:sz w:val="24"/>
          <w:szCs w:val="24"/>
        </w:rPr>
        <w:t>я</w:t>
      </w:r>
      <w:r w:rsidR="000F2ED9" w:rsidRPr="00961D85">
        <w:rPr>
          <w:rFonts w:ascii="Times New Roman" w:hAnsi="Times New Roman" w:cs="Times New Roman"/>
          <w:sz w:val="24"/>
          <w:szCs w:val="24"/>
        </w:rPr>
        <w:t>я численность прикрепленного населения к i-той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 xml:space="preserve">медицинской организации в j-м </w:t>
      </w:r>
      <w:r w:rsidR="0035507F" w:rsidRPr="00961D85">
        <w:rPr>
          <w:rFonts w:ascii="Times New Roman" w:hAnsi="Times New Roman" w:cs="Times New Roman"/>
          <w:sz w:val="24"/>
          <w:szCs w:val="24"/>
        </w:rPr>
        <w:t>периоде</w:t>
      </w:r>
      <w:r w:rsidR="000F2ED9" w:rsidRPr="00961D85">
        <w:rPr>
          <w:rFonts w:ascii="Times New Roman" w:hAnsi="Times New Roman" w:cs="Times New Roman"/>
          <w:sz w:val="24"/>
          <w:szCs w:val="24"/>
        </w:rPr>
        <w:t>, человек;</w:t>
      </w:r>
    </w:p>
    <w:p w:rsidR="000F2ED9" w:rsidRPr="00961D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Ч</w:t>
      </w:r>
      <w:r w:rsidRPr="00961D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961D85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961D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организации по состоянию на 1 число первого месяца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года,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человек;</w:t>
      </w:r>
    </w:p>
    <w:p w:rsidR="000F2ED9" w:rsidRPr="00961D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Ч</w:t>
      </w:r>
      <w:r w:rsidRPr="00961D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8D4BC4" w:rsidRPr="00961D8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61D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организации по состоянию на 1 число второго месяца года,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следующего за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тым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>, человек;</w:t>
      </w:r>
    </w:p>
    <w:p w:rsidR="000F2ED9" w:rsidRPr="00961D85" w:rsidRDefault="000F2ED9" w:rsidP="008D4BC4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Ч</w:t>
      </w:r>
      <w:r w:rsidRPr="00961D85">
        <w:rPr>
          <w:rFonts w:ascii="Times New Roman" w:hAnsi="Times New Roman" w:cs="Times New Roman"/>
          <w:sz w:val="20"/>
        </w:rPr>
        <w:t>мес</w:t>
      </w:r>
      <w:proofErr w:type="spellEnd"/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961D85">
        <w:rPr>
          <w:rFonts w:ascii="Times New Roman" w:hAnsi="Times New Roman" w:cs="Times New Roman"/>
          <w:sz w:val="18"/>
          <w:szCs w:val="18"/>
        </w:rPr>
        <w:t>3</w:t>
      </w:r>
      <w:r w:rsidRPr="00961D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к i-той медицинской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 xml:space="preserve">организации по состоянию на 1 число </w:t>
      </w:r>
      <w:r w:rsidR="0035507F" w:rsidRPr="00961D85">
        <w:rPr>
          <w:rFonts w:ascii="Times New Roman" w:hAnsi="Times New Roman" w:cs="Times New Roman"/>
          <w:sz w:val="24"/>
          <w:szCs w:val="24"/>
        </w:rPr>
        <w:t>третье</w:t>
      </w:r>
      <w:r w:rsidR="008D4BC4" w:rsidRPr="00961D85">
        <w:rPr>
          <w:rFonts w:ascii="Times New Roman" w:hAnsi="Times New Roman" w:cs="Times New Roman"/>
          <w:sz w:val="24"/>
          <w:szCs w:val="24"/>
        </w:rPr>
        <w:t>го</w:t>
      </w:r>
      <w:r w:rsidRPr="00961D85">
        <w:rPr>
          <w:rFonts w:ascii="Times New Roman" w:hAnsi="Times New Roman" w:cs="Times New Roman"/>
          <w:sz w:val="24"/>
          <w:szCs w:val="24"/>
        </w:rPr>
        <w:t xml:space="preserve"> месяца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35507F" w:rsidRPr="00961D85">
        <w:rPr>
          <w:rFonts w:ascii="Times New Roman" w:hAnsi="Times New Roman" w:cs="Times New Roman"/>
          <w:sz w:val="24"/>
          <w:szCs w:val="24"/>
        </w:rPr>
        <w:t>года, человек.</w:t>
      </w:r>
    </w:p>
    <w:p w:rsidR="000F2ED9" w:rsidRPr="00961D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lastRenderedPageBreak/>
        <w:t>Объем средств, направляемый в i-ю медицинскую организацию II и III групп за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период при распределении 70 процентов от объема средств с учетом показателей результативности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 (нас)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961D85">
        <w:rPr>
          <w:rFonts w:ascii="Times New Roman" w:hAnsi="Times New Roman" w:cs="Times New Roman"/>
          <w:sz w:val="24"/>
          <w:szCs w:val="24"/>
        </w:rPr>
        <w:t>), рассчитывается следующим образом:</w:t>
      </w:r>
    </w:p>
    <w:p w:rsidR="008439E1" w:rsidRPr="00961D85" w:rsidRDefault="008439E1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B4C4A" w:rsidRPr="00961D85" w:rsidRDefault="00961D85" w:rsidP="00FB4C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ОСрд(нас)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РД(нас)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FB4C4A" w:rsidRPr="00961D85">
        <w:rPr>
          <w:rFonts w:ascii="Times New Roman" w:hAnsi="Times New Roman" w:cs="Times New Roman"/>
          <w:sz w:val="28"/>
          <w:szCs w:val="28"/>
        </w:rPr>
        <w:t>,гд</w:t>
      </w:r>
      <w:r w:rsidR="00FB4C4A" w:rsidRPr="00961D85">
        <w:rPr>
          <w:rFonts w:ascii="Times New Roman" w:hAnsi="Times New Roman" w:cs="Times New Roman"/>
          <w:sz w:val="24"/>
          <w:szCs w:val="24"/>
        </w:rPr>
        <w:t>е:</w:t>
      </w:r>
    </w:p>
    <w:p w:rsidR="008439E1" w:rsidRPr="00961D85" w:rsidRDefault="008439E1" w:rsidP="00FB4C4A">
      <w:pPr>
        <w:pStyle w:val="ConsPlusNormal"/>
        <w:ind w:firstLine="851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0F2ED9" w:rsidRPr="00961D85" w:rsidRDefault="00961D85" w:rsidP="00FB4C4A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Числ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  <m:r>
          <w:rPr>
            <w:rFonts w:ascii="Cambria Math" w:hAnsi="Cambria Math" w:cs="Times New Roman"/>
            <w:sz w:val="24"/>
            <w:szCs w:val="24"/>
          </w:rPr>
          <m:t xml:space="preserve">    </m:t>
        </m:r>
      </m:oMath>
      <w:r w:rsidR="000F2ED9" w:rsidRPr="00961D85">
        <w:rPr>
          <w:rFonts w:ascii="Times New Roman" w:hAnsi="Times New Roman" w:cs="Times New Roman"/>
          <w:sz w:val="24"/>
          <w:szCs w:val="24"/>
        </w:rPr>
        <w:t xml:space="preserve"> численность прикрепленного населения в j-м периоде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к i-той медицинской организации II и III групп.</w:t>
      </w:r>
    </w:p>
    <w:p w:rsidR="000F2ED9" w:rsidRPr="00961D85" w:rsidRDefault="000F2ED9" w:rsidP="000F2E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D85">
        <w:rPr>
          <w:rFonts w:ascii="Times New Roman" w:hAnsi="Times New Roman" w:cs="Times New Roman"/>
          <w:sz w:val="24"/>
          <w:szCs w:val="24"/>
        </w:rPr>
        <w:t>2 часть – распределение 30 процентов от объема средств с учетом показателей результативности за соответствующей период.</w:t>
      </w:r>
      <w:proofErr w:type="gramEnd"/>
    </w:p>
    <w:p w:rsidR="00EE3E47" w:rsidRPr="00961D85" w:rsidRDefault="00EE3E47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0F2ED9" w:rsidRPr="00961D85" w:rsidRDefault="00961D85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sSubSupPr>
          <m:e>
            <m:r>
              <w:rPr>
                <w:rFonts w:ascii="Cambria Math" w:hAnsi="Cambria Math" w:cs="Times New Roman"/>
                <w:sz w:val="32"/>
                <w:szCs w:val="32"/>
              </w:rPr>
              <m:t>ОС</m:t>
            </m:r>
          </m:e>
          <m:sub>
            <m:r>
              <w:rPr>
                <w:rFonts w:ascii="Cambria Math" w:hAnsi="Cambria Math" w:cs="Times New Roman"/>
                <w:sz w:val="32"/>
                <w:szCs w:val="32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32"/>
                <w:szCs w:val="32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32"/>
            <w:szCs w:val="32"/>
          </w:rPr>
          <m:t xml:space="preserve">= </m:t>
        </m:r>
        <m:f>
          <m:fPr>
            <m:ctrlPr>
              <w:rPr>
                <w:rFonts w:ascii="Cambria Math" w:hAnsi="Cambria Math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 w:cs="Times New Roman"/>
                <w:sz w:val="32"/>
                <w:szCs w:val="32"/>
              </w:rPr>
              <m:t xml:space="preserve">0.3 х </m:t>
            </m:r>
            <m:sSubSup>
              <m:sSubSupPr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РД</m:t>
                </m:r>
              </m:sub>
              <m:sup>
                <m:r>
                  <w:rPr>
                    <w:rFonts w:ascii="Cambria Math" w:hAnsi="Cambria Math" w:cs="Times New Roman"/>
                    <w:sz w:val="32"/>
                    <w:szCs w:val="32"/>
                    <w:lang w:val="en-US"/>
                  </w:rPr>
                  <m:t>j</m:t>
                </m:r>
              </m:sup>
            </m:sSubSup>
          </m:num>
          <m:den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i/>
                    <w:sz w:val="32"/>
                    <w:szCs w:val="32"/>
                  </w:rPr>
                </m:ctrlPr>
              </m:naryPr>
              <m:sub/>
              <m:sup/>
              <m:e>
                <m:r>
                  <w:rPr>
                    <w:rFonts w:ascii="Cambria Math" w:hAnsi="Cambria Math" w:cs="Times New Roman"/>
                    <w:sz w:val="32"/>
                    <w:szCs w:val="32"/>
                  </w:rPr>
                  <m:t>Балл</m:t>
                </m:r>
              </m:e>
            </m:nary>
          </m:den>
        </m:f>
      </m:oMath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,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где:</w:t>
      </w:r>
    </w:p>
    <w:p w:rsidR="00DB61DF" w:rsidRPr="00961D85" w:rsidRDefault="00DB61DF" w:rsidP="00FB4C4A">
      <w:pPr>
        <w:pStyle w:val="ConsPlusNormal"/>
        <w:ind w:firstLine="851"/>
        <w:jc w:val="center"/>
        <w:rPr>
          <w:rFonts w:ascii="Times New Roman" w:hAnsi="Times New Roman" w:cs="Times New Roman"/>
          <w:sz w:val="16"/>
          <w:szCs w:val="16"/>
        </w:rPr>
      </w:pPr>
    </w:p>
    <w:p w:rsidR="000F2ED9" w:rsidRPr="00961D85" w:rsidRDefault="00961D85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РД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балл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 xml:space="preserve">    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0F2ED9" w:rsidRPr="00961D85">
        <w:rPr>
          <w:rFonts w:ascii="Times New Roman" w:hAnsi="Times New Roman" w:cs="Times New Roman"/>
          <w:sz w:val="24"/>
          <w:szCs w:val="24"/>
        </w:rPr>
        <w:t>объем средств, используемый при распределении 30 процентов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от объема средств на стимулирование медицинских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961D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961D85">
        <w:rPr>
          <w:rFonts w:ascii="Times New Roman" w:hAnsi="Times New Roman" w:cs="Times New Roman"/>
          <w:sz w:val="24"/>
          <w:szCs w:val="24"/>
        </w:rPr>
        <w:t xml:space="preserve"> период, в расчете на 1 балл, рублей;</w:t>
      </w:r>
    </w:p>
    <w:p w:rsidR="000F2ED9" w:rsidRPr="00961D85" w:rsidRDefault="00961D85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Cambria Math"/>
                <w:sz w:val="24"/>
                <w:szCs w:val="24"/>
              </w:rPr>
              <m:t>ОС</m:t>
            </m:r>
          </m:e>
          <m:sub>
            <m:r>
              <w:rPr>
                <w:rFonts w:ascii="Cambria Math" w:hAnsi="Cambria Math" w:cs="Cambria Math"/>
                <w:sz w:val="24"/>
                <w:szCs w:val="24"/>
              </w:rPr>
              <m:t>РД</m:t>
            </m:r>
          </m:sub>
          <m:sup>
            <m:r>
              <w:rPr>
                <w:rFonts w:ascii="Cambria Math" w:hAnsi="Cambria Math" w:cs="Cambria Math"/>
                <w:sz w:val="24"/>
                <w:szCs w:val="24"/>
                <w:lang w:val="en-US"/>
              </w:rPr>
              <m:t>j</m:t>
            </m:r>
          </m:sup>
        </m:sSubSup>
      </m:oMath>
      <w:r w:rsidR="00FB4C4A" w:rsidRPr="00961D85">
        <w:rPr>
          <w:rFonts w:ascii="Cambria Math" w:hAnsi="Cambria Math" w:cs="Cambria Math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совокупный объем средств на стимулирование медицинских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организаций за j-</w:t>
      </w:r>
      <w:proofErr w:type="spellStart"/>
      <w:r w:rsidR="000F2ED9" w:rsidRPr="00961D85">
        <w:rPr>
          <w:rFonts w:ascii="Times New Roman" w:hAnsi="Times New Roman" w:cs="Times New Roman"/>
          <w:sz w:val="24"/>
          <w:szCs w:val="24"/>
        </w:rPr>
        <w:t>ый</w:t>
      </w:r>
      <w:proofErr w:type="spellEnd"/>
      <w:r w:rsidR="000F2ED9" w:rsidRPr="00961D85">
        <w:rPr>
          <w:rFonts w:ascii="Times New Roman" w:hAnsi="Times New Roman" w:cs="Times New Roman"/>
          <w:sz w:val="24"/>
          <w:szCs w:val="24"/>
        </w:rPr>
        <w:t xml:space="preserve"> период, рублей;</w:t>
      </w:r>
    </w:p>
    <w:p w:rsidR="000F2ED9" w:rsidRPr="00961D85" w:rsidRDefault="000F2ED9" w:rsidP="00EE06FA">
      <w:pPr>
        <w:pStyle w:val="ConsPlusNormal"/>
        <w:ind w:left="1134" w:hanging="1134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8"/>
          <w:szCs w:val="28"/>
        </w:rPr>
        <w:t xml:space="preserve">Σ </w:t>
      </w:r>
      <w:r w:rsidRPr="00961D85">
        <w:rPr>
          <w:rFonts w:ascii="Times New Roman" w:hAnsi="Times New Roman" w:cs="Times New Roman"/>
          <w:sz w:val="24"/>
          <w:szCs w:val="24"/>
        </w:rPr>
        <w:t>Балл количество баллов, набранных в j-м периоде всеми</w:t>
      </w:r>
      <w:r w:rsidR="00FB4C4A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медицинскими организациями III группы.</w:t>
      </w:r>
    </w:p>
    <w:p w:rsidR="008D4BC4" w:rsidRPr="00961D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16"/>
          <w:szCs w:val="16"/>
        </w:rPr>
      </w:pPr>
    </w:p>
    <w:p w:rsidR="000F2ED9" w:rsidRPr="00961D85" w:rsidRDefault="000F2ED9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Объем средств, направляемый в i-ю медицинскую организацию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III группы за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период, при распределении 30 процентов от объема средств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на стимулирование медицинских организаций (</w:t>
      </w: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Pr="00961D85">
        <w:rPr>
          <w:rFonts w:ascii="Times New Roman" w:hAnsi="Times New Roman" w:cs="Times New Roman"/>
          <w:sz w:val="24"/>
          <w:szCs w:val="24"/>
        </w:rPr>
        <w:t>), рассчитывается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Pr="00961D85">
        <w:rPr>
          <w:rFonts w:ascii="Times New Roman" w:hAnsi="Times New Roman" w:cs="Times New Roman"/>
          <w:sz w:val="24"/>
          <w:szCs w:val="24"/>
        </w:rPr>
        <w:t>следующим образом:</w:t>
      </w:r>
    </w:p>
    <w:p w:rsidR="008D4BC4" w:rsidRPr="00961D85" w:rsidRDefault="008D4BC4" w:rsidP="008D4BC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13374" w:rsidRPr="00961D85" w:rsidRDefault="00961D85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ОСрд(балл)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=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ОС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РД(балл)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w:rPr>
            <w:rFonts w:ascii="Cambria Math" w:hAnsi="Cambria Math" w:cs="Times New Roman"/>
            <w:sz w:val="28"/>
            <w:szCs w:val="28"/>
          </w:rPr>
          <m:t xml:space="preserve"> х </m:t>
        </m:r>
        <m:sSubSup>
          <m:sSub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 w:cs="Times New Roman"/>
                <w:sz w:val="28"/>
                <w:szCs w:val="28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b>
          <m:sup>
            <m:r>
              <w:rPr>
                <w:rFonts w:ascii="Cambria Math" w:hAnsi="Cambria Math" w:cs="Times New Roman"/>
                <w:sz w:val="28"/>
                <w:szCs w:val="28"/>
              </w:rPr>
              <m:t>j</m:t>
            </m:r>
          </m:sup>
        </m:sSubSup>
      </m:oMath>
      <w:r w:rsidR="00813374" w:rsidRPr="00961D8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13374" w:rsidRPr="00961D85">
        <w:rPr>
          <w:rFonts w:ascii="Times New Roman" w:hAnsi="Times New Roman" w:cs="Times New Roman"/>
          <w:sz w:val="24"/>
          <w:szCs w:val="24"/>
        </w:rPr>
        <w:t>, где:</w:t>
      </w:r>
    </w:p>
    <w:p w:rsidR="00EB7811" w:rsidRPr="00961D85" w:rsidRDefault="00EB7811" w:rsidP="00813374">
      <w:pPr>
        <w:pStyle w:val="ConsPlusNormal"/>
        <w:ind w:firstLine="851"/>
        <w:jc w:val="center"/>
        <w:rPr>
          <w:rFonts w:ascii="Times New Roman" w:hAnsi="Times New Roman" w:cs="Times New Roman"/>
          <w:sz w:val="24"/>
          <w:szCs w:val="24"/>
        </w:rPr>
      </w:pPr>
    </w:p>
    <w:p w:rsidR="000F2ED9" w:rsidRPr="00961D85" w:rsidRDefault="00961D85" w:rsidP="00EB7811">
      <w:pPr>
        <w:pStyle w:val="ConsPlusNormal"/>
        <w:ind w:left="851" w:hanging="851"/>
        <w:jc w:val="both"/>
        <w:rPr>
          <w:rFonts w:ascii="Times New Roman" w:hAnsi="Times New Roman" w:cs="Times New Roman"/>
          <w:sz w:val="24"/>
          <w:szCs w:val="24"/>
        </w:rPr>
      </w:pPr>
      <m:oMath>
        <m:sSubSup>
          <m:sSub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 w:cs="Times New Roman"/>
                <w:sz w:val="24"/>
                <w:szCs w:val="24"/>
              </w:rPr>
              <m:t>Балл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j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</w:rPr>
              <m:t>j</m:t>
            </m:r>
          </m:sup>
        </m:sSubSup>
      </m:oMath>
      <w:r w:rsidR="00EB7811" w:rsidRPr="00961D85">
        <w:rPr>
          <w:rFonts w:ascii="Times New Roman" w:hAnsi="Times New Roman" w:cs="Times New Roman"/>
          <w:sz w:val="24"/>
          <w:szCs w:val="24"/>
        </w:rPr>
        <w:t xml:space="preserve">  </w:t>
      </w:r>
      <w:r w:rsidR="000F2ED9" w:rsidRPr="00961D85">
        <w:rPr>
          <w:rFonts w:ascii="Times New Roman" w:hAnsi="Times New Roman" w:cs="Times New Roman"/>
          <w:sz w:val="24"/>
          <w:szCs w:val="24"/>
        </w:rPr>
        <w:t xml:space="preserve"> количество баллов, набранных в j-м периоде i-той</w:t>
      </w:r>
      <w:r w:rsidR="008D4BC4" w:rsidRPr="00961D85">
        <w:rPr>
          <w:rFonts w:ascii="Times New Roman" w:hAnsi="Times New Roman" w:cs="Times New Roman"/>
          <w:sz w:val="24"/>
          <w:szCs w:val="24"/>
        </w:rPr>
        <w:t xml:space="preserve"> </w:t>
      </w:r>
      <w:r w:rsidR="000F2ED9" w:rsidRPr="00961D85">
        <w:rPr>
          <w:rFonts w:ascii="Times New Roman" w:hAnsi="Times New Roman" w:cs="Times New Roman"/>
          <w:sz w:val="24"/>
          <w:szCs w:val="24"/>
        </w:rPr>
        <w:t>медицинской организацией III группы.</w:t>
      </w:r>
    </w:p>
    <w:p w:rsidR="008147F9" w:rsidRPr="00961D85" w:rsidRDefault="008147F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853782" w:rsidRPr="00961D85" w:rsidRDefault="00853782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Если по итогам года отсутствуют медицинские организации, включенные в </w:t>
      </w:r>
      <w:r w:rsidRPr="00961D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D85">
        <w:rPr>
          <w:rFonts w:ascii="Times New Roman" w:hAnsi="Times New Roman" w:cs="Times New Roman"/>
          <w:sz w:val="24"/>
          <w:szCs w:val="24"/>
        </w:rPr>
        <w:t xml:space="preserve"> группу, средства, предназначенные для осуществления выплат стимулирующих выплат медицинским организациям </w:t>
      </w:r>
      <w:r w:rsidRPr="00961D85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961D85">
        <w:rPr>
          <w:rFonts w:ascii="Times New Roman" w:hAnsi="Times New Roman" w:cs="Times New Roman"/>
          <w:sz w:val="24"/>
          <w:szCs w:val="24"/>
        </w:rPr>
        <w:t xml:space="preserve"> группы, распределяются между медицинскими организациями </w:t>
      </w:r>
      <w:r w:rsidRPr="00961D8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961D85">
        <w:rPr>
          <w:rFonts w:ascii="Times New Roman" w:hAnsi="Times New Roman" w:cs="Times New Roman"/>
          <w:sz w:val="24"/>
          <w:szCs w:val="24"/>
        </w:rPr>
        <w:t xml:space="preserve"> группы в соответствии с установленной методикой (с учетом численности прикрепленного населения).</w:t>
      </w: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Общий объем </w:t>
      </w:r>
      <w:proofErr w:type="gramStart"/>
      <w:r w:rsidRPr="00961D85">
        <w:rPr>
          <w:rFonts w:ascii="Times New Roman" w:hAnsi="Times New Roman" w:cs="Times New Roman"/>
          <w:sz w:val="24"/>
          <w:szCs w:val="24"/>
        </w:rPr>
        <w:t>средств, направляемых на оплату медицинской помощи с учетом показателей результативности деятельности в медицинскую организацию III группы за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период определяется</w:t>
      </w:r>
      <w:proofErr w:type="gramEnd"/>
      <w:r w:rsidRPr="00961D85">
        <w:rPr>
          <w:rFonts w:ascii="Times New Roman" w:hAnsi="Times New Roman" w:cs="Times New Roman"/>
          <w:sz w:val="24"/>
          <w:szCs w:val="24"/>
        </w:rPr>
        <w:t xml:space="preserve"> путем суммирования 1 и 2 частей, а для медицинских организаций I группы за j-</w:t>
      </w:r>
      <w:proofErr w:type="spellStart"/>
      <w:r w:rsidRPr="00961D85">
        <w:rPr>
          <w:rFonts w:ascii="Times New Roman" w:hAnsi="Times New Roman" w:cs="Times New Roman"/>
          <w:sz w:val="24"/>
          <w:szCs w:val="24"/>
        </w:rPr>
        <w:t>тый</w:t>
      </w:r>
      <w:proofErr w:type="spellEnd"/>
      <w:r w:rsidRPr="00961D85">
        <w:rPr>
          <w:rFonts w:ascii="Times New Roman" w:hAnsi="Times New Roman" w:cs="Times New Roman"/>
          <w:sz w:val="24"/>
          <w:szCs w:val="24"/>
        </w:rPr>
        <w:t xml:space="preserve"> период – равняется нулю.</w:t>
      </w: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61D85">
        <w:rPr>
          <w:rFonts w:ascii="Times New Roman" w:hAnsi="Times New Roman" w:cs="Times New Roman"/>
          <w:sz w:val="24"/>
          <w:szCs w:val="24"/>
        </w:rPr>
        <w:t>Осуществление выплат стимулирующего характера в полном объеме медицинской организации, оказывающей медицинскую помощь в амбулаторных условиях, по результатам оценки ее деятельности, производит</w:t>
      </w:r>
      <w:r w:rsidR="008D4BC4" w:rsidRPr="00961D85">
        <w:rPr>
          <w:rFonts w:ascii="Times New Roman" w:hAnsi="Times New Roman" w:cs="Times New Roman"/>
          <w:sz w:val="24"/>
          <w:szCs w:val="24"/>
        </w:rPr>
        <w:t>ся</w:t>
      </w:r>
      <w:r w:rsidRPr="00961D85">
        <w:rPr>
          <w:rFonts w:ascii="Times New Roman" w:hAnsi="Times New Roman" w:cs="Times New Roman"/>
          <w:sz w:val="24"/>
          <w:szCs w:val="24"/>
        </w:rPr>
        <w:t xml:space="preserve"> при условии </w:t>
      </w:r>
      <w:r w:rsidRPr="00961D85">
        <w:rPr>
          <w:rFonts w:ascii="Times New Roman" w:hAnsi="Times New Roman" w:cs="Times New Roman"/>
          <w:sz w:val="24"/>
          <w:szCs w:val="24"/>
        </w:rPr>
        <w:lastRenderedPageBreak/>
        <w:t>фактического выполнения не менее 90 процентов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  <w:proofErr w:type="gramEnd"/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При условии выполнения медицинской организацией менее 90 процентов указанного объема медицинской помощи, Комиссия примен</w:t>
      </w:r>
      <w:r w:rsidR="00EE3E47" w:rsidRPr="00961D85">
        <w:rPr>
          <w:rFonts w:ascii="Times New Roman" w:hAnsi="Times New Roman" w:cs="Times New Roman"/>
          <w:sz w:val="24"/>
          <w:szCs w:val="24"/>
        </w:rPr>
        <w:t>и</w:t>
      </w:r>
      <w:r w:rsidRPr="00961D85">
        <w:rPr>
          <w:rFonts w:ascii="Times New Roman" w:hAnsi="Times New Roman" w:cs="Times New Roman"/>
          <w:sz w:val="24"/>
          <w:szCs w:val="24"/>
        </w:rPr>
        <w:t xml:space="preserve">т понижающие коэффициенты к размеру стимулирующих выплат в зависимости от процента выполнения объемов медицинской помощи. </w:t>
      </w:r>
    </w:p>
    <w:p w:rsidR="000F2ED9" w:rsidRPr="00961D85" w:rsidRDefault="000F2ED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 xml:space="preserve">В условиях распространения новой коронавирусной инфекции (COVID-19) методика расчёта показателя </w:t>
      </w:r>
      <w:r w:rsidR="008D4BC4" w:rsidRPr="00961D85">
        <w:rPr>
          <w:rFonts w:ascii="Times New Roman" w:hAnsi="Times New Roman" w:cs="Times New Roman"/>
          <w:sz w:val="24"/>
          <w:szCs w:val="24"/>
        </w:rPr>
        <w:t>подлежит</w:t>
      </w:r>
      <w:r w:rsidRPr="00961D85">
        <w:rPr>
          <w:rFonts w:ascii="Times New Roman" w:hAnsi="Times New Roman" w:cs="Times New Roman"/>
          <w:sz w:val="24"/>
          <w:szCs w:val="24"/>
        </w:rPr>
        <w:t xml:space="preserve"> корректиров</w:t>
      </w:r>
      <w:r w:rsidR="008D4BC4" w:rsidRPr="00961D85">
        <w:rPr>
          <w:rFonts w:ascii="Times New Roman" w:hAnsi="Times New Roman" w:cs="Times New Roman"/>
          <w:sz w:val="24"/>
          <w:szCs w:val="24"/>
        </w:rPr>
        <w:t>ке</w:t>
      </w:r>
      <w:r w:rsidRPr="00961D85">
        <w:rPr>
          <w:rFonts w:ascii="Times New Roman" w:hAnsi="Times New Roman" w:cs="Times New Roman"/>
          <w:sz w:val="24"/>
          <w:szCs w:val="24"/>
        </w:rPr>
        <w:t xml:space="preserve"> на предмет исключения из расчета периода, когда деятельность медицинской организации (в части соответствующего направления деятельности) была приостановлена приказом руководителя медицинской организации за расчетный период путем перерасчета к значению за период.</w:t>
      </w:r>
    </w:p>
    <w:p w:rsidR="00E81129" w:rsidRPr="00E81129" w:rsidRDefault="00E81129" w:rsidP="000F2ED9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61D85">
        <w:rPr>
          <w:rFonts w:ascii="Times New Roman" w:hAnsi="Times New Roman" w:cs="Times New Roman"/>
          <w:sz w:val="24"/>
          <w:szCs w:val="24"/>
        </w:rPr>
        <w:t>С учетом неблагоприятной эпидемиологической обстановки, связанной с распространением новой короновирусной инфекции (</w:t>
      </w:r>
      <w:r w:rsidRPr="00961D85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961D85">
        <w:rPr>
          <w:rFonts w:ascii="Times New Roman" w:hAnsi="Times New Roman" w:cs="Times New Roman"/>
          <w:sz w:val="24"/>
          <w:szCs w:val="24"/>
        </w:rPr>
        <w:t xml:space="preserve">-19), и особенностей оказания медицинской помощи в амбулаторных условиях в соответствующий период в тарифном </w:t>
      </w:r>
      <w:r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>соглашении</w:t>
      </w:r>
      <w:r w:rsidR="00DA572F"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923C2"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>устана</w:t>
      </w:r>
      <w:r w:rsidR="00DA572F"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>вл</w:t>
      </w:r>
      <w:r w:rsidR="001923C2"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>ивается</w:t>
      </w:r>
      <w:r w:rsidR="00DA572F" w:rsidRPr="00961D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572F" w:rsidRPr="00961D85">
        <w:rPr>
          <w:rFonts w:ascii="Times New Roman" w:hAnsi="Times New Roman" w:cs="Times New Roman"/>
          <w:sz w:val="24"/>
          <w:szCs w:val="24"/>
        </w:rPr>
        <w:t>дата, с которой финансовое обеспечение медицинской помощи, оказанной медицинской организацией, имеющей прикрепившихся лиц, будет осуществляться с учетом</w:t>
      </w:r>
      <w:r w:rsidR="008E5B68" w:rsidRPr="00961D85">
        <w:rPr>
          <w:rFonts w:ascii="Times New Roman" w:hAnsi="Times New Roman" w:cs="Times New Roman"/>
          <w:sz w:val="24"/>
          <w:szCs w:val="24"/>
        </w:rPr>
        <w:t xml:space="preserve"> показателей результативности деятельности.</w:t>
      </w:r>
      <w:bookmarkStart w:id="0" w:name="_GoBack"/>
      <w:bookmarkEnd w:id="0"/>
    </w:p>
    <w:sectPr w:rsidR="00E81129" w:rsidRPr="00E81129" w:rsidSect="00AF6AED">
      <w:pgSz w:w="11906" w:h="16838"/>
      <w:pgMar w:top="1389" w:right="851" w:bottom="138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723"/>
    <w:rsid w:val="0007102B"/>
    <w:rsid w:val="000F2ED9"/>
    <w:rsid w:val="001923C2"/>
    <w:rsid w:val="0025092B"/>
    <w:rsid w:val="0028018E"/>
    <w:rsid w:val="002E380B"/>
    <w:rsid w:val="0035507F"/>
    <w:rsid w:val="003A71CC"/>
    <w:rsid w:val="004B2B51"/>
    <w:rsid w:val="00541C91"/>
    <w:rsid w:val="005C1E7A"/>
    <w:rsid w:val="005E0AB3"/>
    <w:rsid w:val="006539F7"/>
    <w:rsid w:val="0070356B"/>
    <w:rsid w:val="00716D7E"/>
    <w:rsid w:val="007C09F6"/>
    <w:rsid w:val="00811613"/>
    <w:rsid w:val="00813374"/>
    <w:rsid w:val="008147F9"/>
    <w:rsid w:val="008439E1"/>
    <w:rsid w:val="00847E70"/>
    <w:rsid w:val="00853782"/>
    <w:rsid w:val="00884CCA"/>
    <w:rsid w:val="00895E56"/>
    <w:rsid w:val="008B3723"/>
    <w:rsid w:val="008D4BC4"/>
    <w:rsid w:val="008E5B68"/>
    <w:rsid w:val="00961D85"/>
    <w:rsid w:val="009817D6"/>
    <w:rsid w:val="00994A45"/>
    <w:rsid w:val="00A77925"/>
    <w:rsid w:val="00A92C23"/>
    <w:rsid w:val="00AC5B0E"/>
    <w:rsid w:val="00AF6AED"/>
    <w:rsid w:val="00BB4A19"/>
    <w:rsid w:val="00BC5AE8"/>
    <w:rsid w:val="00DA572F"/>
    <w:rsid w:val="00DB61DF"/>
    <w:rsid w:val="00DC3B22"/>
    <w:rsid w:val="00E81129"/>
    <w:rsid w:val="00E96391"/>
    <w:rsid w:val="00EB7811"/>
    <w:rsid w:val="00EC5F05"/>
    <w:rsid w:val="00EE06FA"/>
    <w:rsid w:val="00EE3E47"/>
    <w:rsid w:val="00F05983"/>
    <w:rsid w:val="00F2752C"/>
    <w:rsid w:val="00FA19A9"/>
    <w:rsid w:val="00FB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72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B37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8B3723"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8B37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3723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275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1379</Words>
  <Characters>7865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68</cp:revision>
  <cp:lastPrinted>2022-09-08T11:05:00Z</cp:lastPrinted>
  <dcterms:created xsi:type="dcterms:W3CDTF">2022-01-25T11:37:00Z</dcterms:created>
  <dcterms:modified xsi:type="dcterms:W3CDTF">2022-09-13T11:33:00Z</dcterms:modified>
</cp:coreProperties>
</file>